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AB" w:rsidRPr="002577AB" w:rsidRDefault="002577AB" w:rsidP="002577AB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AB" w:rsidRPr="002577AB" w:rsidRDefault="002577AB" w:rsidP="002577AB">
      <w:pPr>
        <w:jc w:val="center"/>
        <w:rPr>
          <w:b/>
          <w:sz w:val="28"/>
        </w:rPr>
      </w:pPr>
      <w:r w:rsidRPr="002577AB">
        <w:rPr>
          <w:b/>
          <w:sz w:val="28"/>
        </w:rPr>
        <w:t>АДМИНИСТРАЦИЯ БОЛЬШЕНИЧКИНСКОГО СЕЛЬСОВЕТА</w:t>
      </w:r>
    </w:p>
    <w:p w:rsidR="002577AB" w:rsidRPr="002577AB" w:rsidRDefault="002577AB" w:rsidP="002577AB">
      <w:pPr>
        <w:jc w:val="center"/>
        <w:rPr>
          <w:b/>
        </w:rPr>
      </w:pPr>
      <w:r w:rsidRPr="002577AB">
        <w:rPr>
          <w:b/>
          <w:sz w:val="28"/>
        </w:rPr>
        <w:t xml:space="preserve">МИНУСИНСКОГО РАЙОНА КРАСНОЯРСКОГО КРАЯ </w:t>
      </w:r>
    </w:p>
    <w:p w:rsidR="002577AB" w:rsidRPr="002577AB" w:rsidRDefault="002577AB" w:rsidP="002577AB">
      <w:pPr>
        <w:jc w:val="center"/>
        <w:rPr>
          <w:b/>
          <w:sz w:val="36"/>
        </w:rPr>
      </w:pPr>
    </w:p>
    <w:p w:rsidR="002577AB" w:rsidRPr="002577AB" w:rsidRDefault="002577AB" w:rsidP="002577AB">
      <w:pPr>
        <w:jc w:val="center"/>
        <w:rPr>
          <w:b/>
          <w:sz w:val="28"/>
          <w:szCs w:val="28"/>
        </w:rPr>
      </w:pPr>
      <w:r w:rsidRPr="002577AB">
        <w:rPr>
          <w:b/>
          <w:sz w:val="28"/>
          <w:szCs w:val="28"/>
        </w:rPr>
        <w:t>ПОСТАНОВЛЕНИЕ</w:t>
      </w:r>
    </w:p>
    <w:p w:rsidR="002577AB" w:rsidRPr="002577AB" w:rsidRDefault="002577AB" w:rsidP="002577AB">
      <w:pPr>
        <w:jc w:val="center"/>
        <w:rPr>
          <w:sz w:val="28"/>
          <w:szCs w:val="28"/>
        </w:rPr>
      </w:pPr>
      <w:r w:rsidRPr="002577AB">
        <w:rPr>
          <w:sz w:val="28"/>
          <w:szCs w:val="28"/>
        </w:rPr>
        <w:t xml:space="preserve"> </w:t>
      </w:r>
    </w:p>
    <w:p w:rsidR="002577AB" w:rsidRPr="002577AB" w:rsidRDefault="002577AB" w:rsidP="002577AB">
      <w:pPr>
        <w:jc w:val="center"/>
        <w:rPr>
          <w:sz w:val="28"/>
        </w:rPr>
      </w:pPr>
      <w:r w:rsidRPr="002577AB">
        <w:rPr>
          <w:sz w:val="28"/>
        </w:rPr>
        <w:t xml:space="preserve"> </w:t>
      </w:r>
    </w:p>
    <w:p w:rsidR="002577AB" w:rsidRPr="002577AB" w:rsidRDefault="00320A09" w:rsidP="002577AB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6CFB">
        <w:rPr>
          <w:sz w:val="28"/>
          <w:szCs w:val="28"/>
        </w:rPr>
        <w:t>31</w:t>
      </w:r>
      <w:r w:rsidR="002577AB">
        <w:rPr>
          <w:sz w:val="28"/>
          <w:szCs w:val="28"/>
        </w:rPr>
        <w:t>.01</w:t>
      </w:r>
      <w:r w:rsidR="002577AB" w:rsidRPr="002577AB">
        <w:rPr>
          <w:sz w:val="28"/>
          <w:szCs w:val="28"/>
        </w:rPr>
        <w:t>.201</w:t>
      </w:r>
      <w:r w:rsidR="002577AB">
        <w:rPr>
          <w:sz w:val="28"/>
          <w:szCs w:val="28"/>
        </w:rPr>
        <w:t>7</w:t>
      </w:r>
      <w:r w:rsidR="002577AB" w:rsidRPr="002577AB">
        <w:rPr>
          <w:sz w:val="28"/>
          <w:szCs w:val="28"/>
        </w:rPr>
        <w:t xml:space="preserve">                           с. Большая Ничка</w:t>
      </w:r>
      <w:r w:rsidR="002577AB" w:rsidRPr="002577AB">
        <w:rPr>
          <w:sz w:val="28"/>
          <w:szCs w:val="28"/>
        </w:rPr>
        <w:tab/>
      </w:r>
      <w:r w:rsidR="002577AB" w:rsidRPr="002577AB">
        <w:rPr>
          <w:sz w:val="28"/>
          <w:szCs w:val="28"/>
        </w:rPr>
        <w:tab/>
        <w:t xml:space="preserve">                    № </w:t>
      </w:r>
      <w:r w:rsidR="00666CFB">
        <w:rPr>
          <w:sz w:val="28"/>
          <w:szCs w:val="28"/>
        </w:rPr>
        <w:t>10</w:t>
      </w:r>
      <w:bookmarkStart w:id="0" w:name="_GoBack"/>
      <w:bookmarkEnd w:id="0"/>
      <w:r w:rsidR="002577AB" w:rsidRPr="002577AB">
        <w:rPr>
          <w:sz w:val="28"/>
          <w:szCs w:val="28"/>
        </w:rPr>
        <w:t xml:space="preserve">– </w:t>
      </w:r>
      <w:proofErr w:type="gramStart"/>
      <w:r w:rsidR="002577AB" w:rsidRPr="002577AB">
        <w:rPr>
          <w:sz w:val="28"/>
          <w:szCs w:val="28"/>
        </w:rPr>
        <w:t>П</w:t>
      </w:r>
      <w:proofErr w:type="gramEnd"/>
    </w:p>
    <w:p w:rsidR="00EF0335" w:rsidRDefault="00EF0335" w:rsidP="00EF0335">
      <w:pPr>
        <w:pStyle w:val="Default"/>
      </w:pPr>
    </w:p>
    <w:p w:rsidR="00EF0335" w:rsidRDefault="00EF0335" w:rsidP="00EF0335">
      <w:pPr>
        <w:pStyle w:val="Default"/>
        <w:rPr>
          <w:sz w:val="23"/>
          <w:szCs w:val="23"/>
        </w:rPr>
      </w:pPr>
      <w:r>
        <w:rPr>
          <w:sz w:val="32"/>
          <w:szCs w:val="32"/>
        </w:rPr>
        <w:t xml:space="preserve"> </w:t>
      </w:r>
    </w:p>
    <w:p w:rsidR="00EF0335" w:rsidRDefault="00EF0335" w:rsidP="00EF0335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На основании приказа Министерства экономического развития Российской Федерации № 761 от 27 декабря 2011 года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</w:t>
      </w:r>
      <w:r w:rsidR="002577AB">
        <w:rPr>
          <w:sz w:val="28"/>
          <w:szCs w:val="28"/>
        </w:rPr>
        <w:t>чиков», руководствуясь ст.17, 31</w:t>
      </w:r>
      <w:r>
        <w:rPr>
          <w:sz w:val="28"/>
          <w:szCs w:val="28"/>
        </w:rPr>
        <w:t xml:space="preserve"> Устава</w:t>
      </w:r>
      <w:proofErr w:type="gramEnd"/>
      <w:r>
        <w:rPr>
          <w:sz w:val="28"/>
          <w:szCs w:val="28"/>
        </w:rPr>
        <w:t xml:space="preserve"> </w:t>
      </w:r>
      <w:r w:rsidR="002577AB">
        <w:rPr>
          <w:sz w:val="28"/>
          <w:szCs w:val="28"/>
        </w:rPr>
        <w:t>Большеничкинского</w:t>
      </w:r>
      <w:r>
        <w:rPr>
          <w:sz w:val="28"/>
          <w:szCs w:val="28"/>
        </w:rPr>
        <w:t xml:space="preserve"> сельсовета</w:t>
      </w:r>
      <w:r w:rsidR="002577AB">
        <w:rPr>
          <w:sz w:val="28"/>
          <w:szCs w:val="28"/>
        </w:rPr>
        <w:t xml:space="preserve"> Минусинского района Красноярского края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ПОСТАНОВЛЯЮ:</w:t>
      </w:r>
    </w:p>
    <w:p w:rsidR="00EF0335" w:rsidRDefault="00EF0335" w:rsidP="00EF03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6CFB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план-график закупок товаров, работ, услуг для обеспечения муниципальных нужд </w:t>
      </w:r>
      <w:r w:rsidR="002577AB" w:rsidRPr="002577AB">
        <w:rPr>
          <w:sz w:val="28"/>
          <w:szCs w:val="28"/>
        </w:rPr>
        <w:t xml:space="preserve">Большеничкинского сельсовета Минусинского района Красноярского края </w:t>
      </w:r>
      <w:r>
        <w:rPr>
          <w:sz w:val="28"/>
          <w:szCs w:val="28"/>
        </w:rPr>
        <w:t>на 2017 финансовый год</w:t>
      </w:r>
      <w:r w:rsidR="00D903BC">
        <w:rPr>
          <w:sz w:val="28"/>
          <w:szCs w:val="28"/>
        </w:rPr>
        <w:t xml:space="preserve"> с обоснованием</w:t>
      </w:r>
      <w:r w:rsidR="00666C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66CFB" w:rsidRPr="00666CFB">
        <w:rPr>
          <w:sz w:val="28"/>
          <w:szCs w:val="28"/>
        </w:rPr>
        <w:t>у</w:t>
      </w:r>
      <w:r w:rsidR="00666CFB">
        <w:rPr>
          <w:sz w:val="28"/>
          <w:szCs w:val="28"/>
        </w:rPr>
        <w:t>твержденный постановлением от 20.01.2017г. № 8</w:t>
      </w:r>
      <w:r w:rsidR="00666CFB" w:rsidRPr="00666CFB">
        <w:rPr>
          <w:sz w:val="28"/>
          <w:szCs w:val="28"/>
        </w:rPr>
        <w:t>-П</w:t>
      </w:r>
      <w:r>
        <w:rPr>
          <w:sz w:val="28"/>
          <w:szCs w:val="28"/>
        </w:rPr>
        <w:t>.</w:t>
      </w:r>
    </w:p>
    <w:p w:rsidR="00EF0335" w:rsidRDefault="00EF0335" w:rsidP="00EF03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 официальном сайте Российской Федерации в информационно-телекоммуникационной сети «Интернет» план-график закупок товаров, работ, услуг для обеспечения муниципальных нужд </w:t>
      </w:r>
      <w:r w:rsidR="002577AB">
        <w:rPr>
          <w:sz w:val="28"/>
          <w:szCs w:val="28"/>
        </w:rPr>
        <w:t xml:space="preserve">Большеничкинского сельсовета Минусинского района Красноярского края </w:t>
      </w:r>
      <w:r>
        <w:rPr>
          <w:sz w:val="28"/>
          <w:szCs w:val="28"/>
        </w:rPr>
        <w:t>на 2017 финансовый год</w:t>
      </w:r>
      <w:r w:rsidR="00971274">
        <w:rPr>
          <w:sz w:val="28"/>
          <w:szCs w:val="28"/>
        </w:rPr>
        <w:t xml:space="preserve"> с обоснованием</w:t>
      </w:r>
      <w:r>
        <w:rPr>
          <w:sz w:val="28"/>
          <w:szCs w:val="28"/>
        </w:rPr>
        <w:t>.</w:t>
      </w:r>
    </w:p>
    <w:p w:rsidR="00EF0335" w:rsidRDefault="00EF0335" w:rsidP="00EF03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</w:t>
      </w:r>
      <w:r w:rsidR="00257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бухгалтера </w:t>
      </w:r>
      <w:r w:rsidR="002577AB">
        <w:rPr>
          <w:sz w:val="28"/>
          <w:szCs w:val="28"/>
        </w:rPr>
        <w:t>администрации сельсовета ответственной</w:t>
      </w:r>
      <w:r>
        <w:rPr>
          <w:sz w:val="28"/>
          <w:szCs w:val="28"/>
        </w:rPr>
        <w:t xml:space="preserve"> за размещением заказов.</w:t>
      </w:r>
    </w:p>
    <w:p w:rsidR="00EF0335" w:rsidRDefault="00EF0335" w:rsidP="00EF03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</w:t>
      </w:r>
      <w:r w:rsidR="00680F7A">
        <w:rPr>
          <w:sz w:val="28"/>
          <w:szCs w:val="28"/>
        </w:rPr>
        <w:t xml:space="preserve"> </w:t>
      </w:r>
      <w:r>
        <w:rPr>
          <w:sz w:val="28"/>
          <w:szCs w:val="28"/>
        </w:rPr>
        <w:t>за собой.</w:t>
      </w:r>
    </w:p>
    <w:p w:rsidR="00EF0335" w:rsidRDefault="00EF0335" w:rsidP="00EF03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EF0335" w:rsidRDefault="00EF0335" w:rsidP="00EF0335">
      <w:pPr>
        <w:pStyle w:val="Default"/>
        <w:jc w:val="both"/>
        <w:rPr>
          <w:sz w:val="28"/>
          <w:szCs w:val="28"/>
        </w:rPr>
      </w:pPr>
    </w:p>
    <w:p w:rsidR="00680F7A" w:rsidRDefault="00680F7A" w:rsidP="00EF0335">
      <w:pPr>
        <w:pStyle w:val="Default"/>
        <w:jc w:val="both"/>
        <w:rPr>
          <w:sz w:val="28"/>
          <w:szCs w:val="28"/>
        </w:rPr>
      </w:pPr>
    </w:p>
    <w:p w:rsidR="00680F7A" w:rsidRDefault="00680F7A" w:rsidP="00EF0335">
      <w:pPr>
        <w:pStyle w:val="Default"/>
        <w:jc w:val="both"/>
        <w:rPr>
          <w:sz w:val="28"/>
          <w:szCs w:val="28"/>
        </w:rPr>
      </w:pPr>
    </w:p>
    <w:p w:rsidR="00EF0335" w:rsidRDefault="00EF0335" w:rsidP="00EF03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</w:t>
      </w:r>
      <w:proofErr w:type="spellStart"/>
      <w:r w:rsidR="002577AB">
        <w:rPr>
          <w:sz w:val="28"/>
          <w:szCs w:val="28"/>
        </w:rPr>
        <w:t>А.В.Сайфулина</w:t>
      </w:r>
      <w:proofErr w:type="spellEnd"/>
    </w:p>
    <w:p w:rsidR="00680F7A" w:rsidRDefault="00680F7A" w:rsidP="00EF0335">
      <w:pPr>
        <w:pStyle w:val="Default"/>
        <w:jc w:val="both"/>
        <w:rPr>
          <w:sz w:val="28"/>
          <w:szCs w:val="28"/>
        </w:rPr>
      </w:pPr>
    </w:p>
    <w:p w:rsidR="00680F7A" w:rsidRDefault="00680F7A" w:rsidP="00EF0335">
      <w:pPr>
        <w:pStyle w:val="Default"/>
        <w:jc w:val="both"/>
        <w:rPr>
          <w:sz w:val="28"/>
          <w:szCs w:val="28"/>
        </w:rPr>
      </w:pPr>
    </w:p>
    <w:p w:rsidR="00680F7A" w:rsidRDefault="00680F7A" w:rsidP="00EF0335">
      <w:pPr>
        <w:pStyle w:val="Default"/>
        <w:jc w:val="both"/>
        <w:rPr>
          <w:sz w:val="28"/>
          <w:szCs w:val="28"/>
        </w:rPr>
      </w:pPr>
    </w:p>
    <w:p w:rsidR="00680F7A" w:rsidRDefault="00680F7A" w:rsidP="00EF0335">
      <w:pPr>
        <w:pStyle w:val="Default"/>
        <w:jc w:val="both"/>
        <w:rPr>
          <w:sz w:val="28"/>
          <w:szCs w:val="28"/>
        </w:rPr>
      </w:pPr>
    </w:p>
    <w:p w:rsidR="00680F7A" w:rsidRDefault="00680F7A" w:rsidP="00EF0335">
      <w:pPr>
        <w:pStyle w:val="Default"/>
        <w:jc w:val="both"/>
        <w:rPr>
          <w:sz w:val="28"/>
          <w:szCs w:val="28"/>
        </w:rPr>
      </w:pPr>
    </w:p>
    <w:p w:rsidR="00680F7A" w:rsidRDefault="00680F7A" w:rsidP="00EF0335">
      <w:pPr>
        <w:pStyle w:val="Default"/>
        <w:jc w:val="both"/>
        <w:rPr>
          <w:sz w:val="28"/>
          <w:szCs w:val="28"/>
        </w:rPr>
      </w:pPr>
    </w:p>
    <w:p w:rsidR="00680F7A" w:rsidRDefault="00680F7A" w:rsidP="00EF0335">
      <w:pPr>
        <w:pStyle w:val="Default"/>
        <w:jc w:val="both"/>
        <w:rPr>
          <w:sz w:val="28"/>
          <w:szCs w:val="28"/>
        </w:rPr>
      </w:pPr>
    </w:p>
    <w:p w:rsidR="00520089" w:rsidRDefault="00520089" w:rsidP="00680F7A">
      <w:pPr>
        <w:pStyle w:val="Default"/>
        <w:jc w:val="both"/>
      </w:pPr>
    </w:p>
    <w:sectPr w:rsidR="00520089" w:rsidSect="0052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35"/>
    <w:rsid w:val="002577AB"/>
    <w:rsid w:val="002D4EDC"/>
    <w:rsid w:val="00320A09"/>
    <w:rsid w:val="003D7811"/>
    <w:rsid w:val="00454AE1"/>
    <w:rsid w:val="00520089"/>
    <w:rsid w:val="00625ABA"/>
    <w:rsid w:val="00666CFB"/>
    <w:rsid w:val="00680F7A"/>
    <w:rsid w:val="00971274"/>
    <w:rsid w:val="00B202FE"/>
    <w:rsid w:val="00D903BC"/>
    <w:rsid w:val="00DA7608"/>
    <w:rsid w:val="00E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0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4E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E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0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4E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E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2017-02-14T09:12:00Z</cp:lastPrinted>
  <dcterms:created xsi:type="dcterms:W3CDTF">2017-02-14T09:38:00Z</dcterms:created>
  <dcterms:modified xsi:type="dcterms:W3CDTF">2017-02-14T09:38:00Z</dcterms:modified>
</cp:coreProperties>
</file>